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附件2：</w:t>
      </w: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成都职业技术学院第二十</w:t>
      </w:r>
      <w:r>
        <w:rPr>
          <w:rFonts w:hint="eastAsia" w:ascii="仿宋_GB2312" w:eastAsia="仿宋_GB2312"/>
          <w:sz w:val="30"/>
          <w:szCs w:val="30"/>
          <w:lang w:eastAsia="zh-CN"/>
        </w:rPr>
        <w:t>一期</w:t>
      </w:r>
      <w:r>
        <w:rPr>
          <w:rFonts w:hint="eastAsia" w:ascii="仿宋_GB2312" w:eastAsia="仿宋_GB2312"/>
          <w:sz w:val="30"/>
          <w:szCs w:val="30"/>
        </w:rPr>
        <w:t>团校学员登记表</w:t>
      </w: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培训级别：一级</w:t>
      </w: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所属分院（部）：             组长：       总人数：  （人）</w:t>
      </w:r>
    </w:p>
    <w:tbl>
      <w:tblPr>
        <w:tblStyle w:val="4"/>
        <w:tblW w:w="88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080"/>
        <w:gridCol w:w="900"/>
        <w:gridCol w:w="900"/>
        <w:gridCol w:w="1440"/>
        <w:gridCol w:w="1800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18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专业/团支部</w:t>
            </w:r>
          </w:p>
        </w:tc>
        <w:tc>
          <w:tcPr>
            <w:tcW w:w="108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现担任职务</w:t>
            </w:r>
          </w:p>
        </w:tc>
        <w:tc>
          <w:tcPr>
            <w:tcW w:w="1023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18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23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18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23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18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23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18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23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18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23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18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23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18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23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18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23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18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23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18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23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18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23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18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23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2798" w:type="dxa"/>
            <w:gridSpan w:val="2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团支部意见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（签章）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年  月  日</w:t>
            </w:r>
          </w:p>
        </w:tc>
        <w:tc>
          <w:tcPr>
            <w:tcW w:w="3240" w:type="dxa"/>
            <w:gridSpan w:val="3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分院（部）分团委意见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（签章）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月  日</w:t>
            </w:r>
          </w:p>
        </w:tc>
        <w:tc>
          <w:tcPr>
            <w:tcW w:w="2823" w:type="dxa"/>
            <w:gridSpan w:val="2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院团委意见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（签章）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年  月  日</w:t>
            </w:r>
          </w:p>
        </w:tc>
      </w:tr>
    </w:tbl>
    <w:p>
      <w:pPr/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one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847B5"/>
    <w:rsid w:val="68B847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2016-03-16T11:44:00Z</dcterms:created>
  <dc:creator>0.0</dc:creator>
  <cp:lastModifiedBy>0.0</cp:lastModifiedBy>
  <dcterms:modified xsi:type="dcterms:W3CDTF">2016-03-16T11:44:44Z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